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AF2A7" w14:textId="77777777" w:rsidR="0089702C" w:rsidRPr="00FE5D32" w:rsidRDefault="0089702C" w:rsidP="000D6CE0">
      <w:pPr>
        <w:spacing w:before="100" w:beforeAutospacing="1" w:after="100" w:afterAutospacing="1" w:line="240" w:lineRule="auto"/>
        <w:ind w:right="150"/>
        <w:jc w:val="center"/>
        <w:outlineLvl w:val="1"/>
        <w:rPr>
          <w:rFonts w:eastAsia="Times New Roman" w:cs="Times New Roman"/>
          <w:b/>
          <w:bCs/>
          <w:sz w:val="28"/>
          <w:szCs w:val="28"/>
        </w:rPr>
      </w:pPr>
      <w:r w:rsidRPr="00FE5D32">
        <w:rPr>
          <w:rFonts w:eastAsia="Times New Roman" w:cs="Times New Roman"/>
          <w:b/>
          <w:bCs/>
          <w:sz w:val="28"/>
          <w:szCs w:val="28"/>
        </w:rPr>
        <w:t xml:space="preserve">MEMO </w:t>
      </w:r>
    </w:p>
    <w:p w14:paraId="2F2BECE7" w14:textId="77777777" w:rsidR="0089702C" w:rsidRPr="00FE5D32" w:rsidRDefault="0089702C" w:rsidP="000D6CE0">
      <w:pPr>
        <w:spacing w:before="100" w:beforeAutospacing="1" w:after="100" w:afterAutospacing="1" w:line="240" w:lineRule="auto"/>
        <w:ind w:right="150"/>
        <w:jc w:val="both"/>
        <w:rPr>
          <w:rFonts w:eastAsia="Times New Roman" w:cs="Times New Roman"/>
          <w:b/>
          <w:bCs/>
          <w:sz w:val="28"/>
          <w:szCs w:val="28"/>
        </w:rPr>
      </w:pPr>
      <w:r w:rsidRPr="00FE5D32">
        <w:rPr>
          <w:rFonts w:eastAsia="Times New Roman" w:cs="Times New Roman"/>
          <w:b/>
          <w:bCs/>
          <w:sz w:val="28"/>
          <w:szCs w:val="28"/>
        </w:rPr>
        <w:t xml:space="preserve">TO: </w:t>
      </w:r>
    </w:p>
    <w:p w14:paraId="432C13B0" w14:textId="77777777" w:rsidR="0089702C" w:rsidRPr="00FE5D32" w:rsidRDefault="0089702C" w:rsidP="000D6CE0">
      <w:pPr>
        <w:spacing w:before="100" w:beforeAutospacing="1" w:after="100" w:afterAutospacing="1" w:line="240" w:lineRule="auto"/>
        <w:ind w:right="150"/>
        <w:jc w:val="both"/>
        <w:rPr>
          <w:rFonts w:eastAsia="Times New Roman" w:cs="Times New Roman"/>
          <w:b/>
          <w:bCs/>
          <w:sz w:val="28"/>
          <w:szCs w:val="28"/>
        </w:rPr>
      </w:pPr>
      <w:r w:rsidRPr="00FE5D32">
        <w:rPr>
          <w:rFonts w:eastAsia="Times New Roman" w:cs="Times New Roman"/>
          <w:b/>
          <w:bCs/>
          <w:sz w:val="28"/>
          <w:szCs w:val="28"/>
        </w:rPr>
        <w:t xml:space="preserve">FROM: </w:t>
      </w:r>
    </w:p>
    <w:p w14:paraId="0CFC2281" w14:textId="7CA696C4" w:rsidR="0089702C" w:rsidRPr="00FE5D32" w:rsidRDefault="0089702C" w:rsidP="000D6CE0">
      <w:pPr>
        <w:spacing w:before="100" w:beforeAutospacing="1" w:after="100" w:afterAutospacing="1" w:line="240" w:lineRule="auto"/>
        <w:ind w:right="150"/>
        <w:jc w:val="both"/>
        <w:rPr>
          <w:rFonts w:eastAsia="Times New Roman" w:cs="Times New Roman"/>
          <w:sz w:val="28"/>
          <w:szCs w:val="28"/>
        </w:rPr>
      </w:pPr>
      <w:r w:rsidRPr="00FE5D32">
        <w:rPr>
          <w:rFonts w:eastAsia="Times New Roman" w:cs="Times New Roman"/>
          <w:b/>
          <w:bCs/>
          <w:sz w:val="28"/>
          <w:szCs w:val="28"/>
        </w:rPr>
        <w:t>RE:</w:t>
      </w:r>
      <w:r w:rsidRPr="00FE5D32">
        <w:rPr>
          <w:rFonts w:eastAsia="Times New Roman" w:cs="Times New Roman"/>
          <w:sz w:val="28"/>
          <w:szCs w:val="28"/>
        </w:rPr>
        <w:t xml:space="preserve"> Request for Funding — </w:t>
      </w:r>
      <w:r w:rsidR="00FE5D32" w:rsidRPr="00FE5D32">
        <w:rPr>
          <w:rFonts w:eastAsia="Times New Roman" w:cs="Times New Roman"/>
          <w:sz w:val="28"/>
          <w:szCs w:val="28"/>
        </w:rPr>
        <w:t>2019</w:t>
      </w:r>
      <w:r w:rsidR="00F763C9" w:rsidRPr="00FE5D32">
        <w:rPr>
          <w:rFonts w:eastAsia="Times New Roman" w:cs="Times New Roman"/>
          <w:sz w:val="28"/>
          <w:szCs w:val="28"/>
        </w:rPr>
        <w:t xml:space="preserve"> </w:t>
      </w:r>
      <w:r w:rsidR="00697875" w:rsidRPr="00FE5D32">
        <w:rPr>
          <w:rFonts w:eastAsia="Times New Roman" w:cs="Times New Roman"/>
          <w:sz w:val="28"/>
          <w:szCs w:val="28"/>
        </w:rPr>
        <w:t>SWPP</w:t>
      </w:r>
      <w:r w:rsidR="00F763C9" w:rsidRPr="00FE5D32">
        <w:rPr>
          <w:rFonts w:eastAsia="Times New Roman" w:cs="Times New Roman"/>
          <w:sz w:val="28"/>
          <w:szCs w:val="28"/>
        </w:rPr>
        <w:t xml:space="preserve"> Annual Conference</w:t>
      </w:r>
      <w:r w:rsidRPr="00FE5D32">
        <w:rPr>
          <w:rFonts w:eastAsia="Times New Roman" w:cs="Times New Roman"/>
          <w:sz w:val="28"/>
          <w:szCs w:val="28"/>
        </w:rPr>
        <w:t xml:space="preserve"> </w:t>
      </w:r>
    </w:p>
    <w:p w14:paraId="3FC460FE" w14:textId="49BB029F" w:rsidR="00D55C2C" w:rsidRPr="00FE5D32" w:rsidRDefault="0089702C" w:rsidP="000D6CE0">
      <w:pPr>
        <w:spacing w:before="100" w:beforeAutospacing="1" w:after="100" w:afterAutospacing="1" w:line="240" w:lineRule="auto"/>
        <w:ind w:right="150"/>
        <w:jc w:val="both"/>
        <w:rPr>
          <w:rFonts w:eastAsia="Times New Roman" w:cs="Times New Roman"/>
          <w:sz w:val="28"/>
          <w:szCs w:val="28"/>
        </w:rPr>
      </w:pPr>
      <w:r w:rsidRPr="00FE5D32">
        <w:rPr>
          <w:rFonts w:eastAsia="Times New Roman" w:cs="Times New Roman"/>
          <w:sz w:val="28"/>
          <w:szCs w:val="28"/>
        </w:rPr>
        <w:t xml:space="preserve">I’d like to </w:t>
      </w:r>
      <w:r w:rsidR="00697875" w:rsidRPr="00FE5D32">
        <w:rPr>
          <w:rFonts w:eastAsia="Times New Roman" w:cs="Times New Roman"/>
          <w:sz w:val="28"/>
          <w:szCs w:val="28"/>
        </w:rPr>
        <w:t xml:space="preserve">attend the </w:t>
      </w:r>
      <w:r w:rsidR="00FE5D32" w:rsidRPr="00FE5D32">
        <w:rPr>
          <w:rFonts w:eastAsia="Times New Roman" w:cs="Times New Roman"/>
          <w:sz w:val="28"/>
          <w:szCs w:val="28"/>
        </w:rPr>
        <w:t>2019</w:t>
      </w:r>
      <w:r w:rsidR="00F763C9" w:rsidRPr="00FE5D32">
        <w:rPr>
          <w:rFonts w:eastAsia="Times New Roman" w:cs="Times New Roman"/>
          <w:sz w:val="28"/>
          <w:szCs w:val="28"/>
        </w:rPr>
        <w:t xml:space="preserve"> </w:t>
      </w:r>
      <w:r w:rsidR="00697875" w:rsidRPr="00FE5D32">
        <w:rPr>
          <w:rFonts w:eastAsia="Times New Roman" w:cs="Times New Roman"/>
          <w:sz w:val="28"/>
          <w:szCs w:val="28"/>
        </w:rPr>
        <w:t>SWPP</w:t>
      </w:r>
      <w:r w:rsidR="00F763C9" w:rsidRPr="00FE5D32">
        <w:rPr>
          <w:rFonts w:eastAsia="Times New Roman" w:cs="Times New Roman"/>
          <w:sz w:val="28"/>
          <w:szCs w:val="28"/>
        </w:rPr>
        <w:t xml:space="preserve"> Annual Conference in Nashville, TN occurring on </w:t>
      </w:r>
      <w:r w:rsidR="00FE5D32" w:rsidRPr="00FE5D32">
        <w:rPr>
          <w:rFonts w:eastAsia="Times New Roman" w:cs="Times New Roman"/>
          <w:sz w:val="28"/>
          <w:szCs w:val="28"/>
        </w:rPr>
        <w:t>April 23-25</w:t>
      </w:r>
      <w:r w:rsidR="00697875" w:rsidRPr="00FE5D32">
        <w:rPr>
          <w:rFonts w:eastAsia="Times New Roman" w:cs="Times New Roman"/>
          <w:sz w:val="28"/>
          <w:szCs w:val="28"/>
        </w:rPr>
        <w:t xml:space="preserve">, </w:t>
      </w:r>
      <w:r w:rsidR="00FE5D32" w:rsidRPr="00FE5D32">
        <w:rPr>
          <w:rFonts w:eastAsia="Times New Roman" w:cs="Times New Roman"/>
          <w:sz w:val="28"/>
          <w:szCs w:val="28"/>
        </w:rPr>
        <w:t>2019</w:t>
      </w:r>
      <w:r w:rsidR="00D55C2C" w:rsidRPr="00FE5D32">
        <w:rPr>
          <w:rFonts w:eastAsia="Times New Roman" w:cs="Times New Roman"/>
          <w:sz w:val="28"/>
          <w:szCs w:val="28"/>
        </w:rPr>
        <w:t>.</w:t>
      </w:r>
    </w:p>
    <w:p w14:paraId="6BC9B79A" w14:textId="5A44F7D5" w:rsidR="00D55C2C" w:rsidRPr="00FE5D32" w:rsidRDefault="00637F39" w:rsidP="000D6CE0">
      <w:pPr>
        <w:spacing w:before="100" w:beforeAutospacing="1" w:after="100" w:afterAutospacing="1" w:line="240" w:lineRule="auto"/>
        <w:jc w:val="both"/>
        <w:rPr>
          <w:rFonts w:eastAsia="Times New Roman" w:cs="Times New Roman"/>
          <w:sz w:val="28"/>
          <w:szCs w:val="28"/>
        </w:rPr>
      </w:pPr>
      <w:r w:rsidRPr="00FE5D32">
        <w:rPr>
          <w:rFonts w:eastAsia="Times New Roman" w:cs="Times New Roman"/>
          <w:sz w:val="28"/>
          <w:szCs w:val="28"/>
        </w:rPr>
        <w:t xml:space="preserve"> </w:t>
      </w:r>
      <w:r w:rsidR="00D55C2C" w:rsidRPr="00FE5D32">
        <w:rPr>
          <w:rFonts w:eastAsia="Times New Roman" w:cs="Times New Roman"/>
          <w:sz w:val="28"/>
          <w:szCs w:val="28"/>
        </w:rPr>
        <w:t xml:space="preserve">I have been looking for a conference that would offer me a place to find the latest information   on </w:t>
      </w:r>
      <w:r w:rsidR="00697875" w:rsidRPr="00FE5D32">
        <w:rPr>
          <w:rFonts w:eastAsia="Times New Roman" w:cs="Times New Roman"/>
          <w:sz w:val="28"/>
          <w:szCs w:val="28"/>
        </w:rPr>
        <w:t>workforce management</w:t>
      </w:r>
      <w:r w:rsidR="00D55C2C" w:rsidRPr="00FE5D32">
        <w:rPr>
          <w:rFonts w:eastAsia="Times New Roman" w:cs="Times New Roman"/>
          <w:sz w:val="28"/>
          <w:szCs w:val="28"/>
        </w:rPr>
        <w:t xml:space="preserve"> trends and technologies in the </w:t>
      </w:r>
      <w:r w:rsidR="002331D6" w:rsidRPr="00FE5D32">
        <w:rPr>
          <w:rFonts w:eastAsia="Times New Roman" w:cs="Times New Roman"/>
          <w:sz w:val="28"/>
          <w:szCs w:val="28"/>
        </w:rPr>
        <w:t>contact</w:t>
      </w:r>
      <w:r w:rsidR="00D55C2C" w:rsidRPr="00FE5D32">
        <w:rPr>
          <w:rFonts w:eastAsia="Times New Roman" w:cs="Times New Roman"/>
          <w:sz w:val="28"/>
          <w:szCs w:val="28"/>
        </w:rPr>
        <w:t xml:space="preserve"> center.  I have researched   this conference and found testimonials that provide me with the type of information that I think   can take our </w:t>
      </w:r>
      <w:r w:rsidR="00697875" w:rsidRPr="00FE5D32">
        <w:rPr>
          <w:rFonts w:eastAsia="Times New Roman" w:cs="Times New Roman"/>
          <w:sz w:val="28"/>
          <w:szCs w:val="28"/>
        </w:rPr>
        <w:t>workforce management</w:t>
      </w:r>
      <w:r w:rsidR="00D55C2C" w:rsidRPr="00FE5D32">
        <w:rPr>
          <w:rFonts w:eastAsia="Times New Roman" w:cs="Times New Roman"/>
          <w:sz w:val="28"/>
          <w:szCs w:val="28"/>
        </w:rPr>
        <w:t xml:space="preserve"> program to new levels.  This aligns directly to my job with sessions that are applicable to everyday activities in our </w:t>
      </w:r>
      <w:r w:rsidR="002331D6" w:rsidRPr="00FE5D32">
        <w:rPr>
          <w:rFonts w:eastAsia="Times New Roman" w:cs="Times New Roman"/>
          <w:sz w:val="28"/>
          <w:szCs w:val="28"/>
        </w:rPr>
        <w:t>contact</w:t>
      </w:r>
      <w:r w:rsidR="00D55C2C" w:rsidRPr="00FE5D32">
        <w:rPr>
          <w:rFonts w:eastAsia="Times New Roman" w:cs="Times New Roman"/>
          <w:sz w:val="28"/>
          <w:szCs w:val="28"/>
        </w:rPr>
        <w:t xml:space="preserve"> center.  I would have the   opportunity to network with </w:t>
      </w:r>
      <w:r w:rsidRPr="00FE5D32">
        <w:rPr>
          <w:rFonts w:eastAsia="Times New Roman" w:cs="Times New Roman"/>
          <w:sz w:val="28"/>
          <w:szCs w:val="28"/>
        </w:rPr>
        <w:t>my</w:t>
      </w:r>
      <w:r w:rsidR="00D55C2C" w:rsidRPr="00FE5D32">
        <w:rPr>
          <w:rFonts w:eastAsia="Times New Roman" w:cs="Times New Roman"/>
          <w:sz w:val="28"/>
          <w:szCs w:val="28"/>
        </w:rPr>
        <w:t xml:space="preserve"> </w:t>
      </w:r>
      <w:r w:rsidR="00697875" w:rsidRPr="00FE5D32">
        <w:rPr>
          <w:rFonts w:eastAsia="Times New Roman" w:cs="Times New Roman"/>
          <w:sz w:val="28"/>
          <w:szCs w:val="28"/>
        </w:rPr>
        <w:t>workforce management</w:t>
      </w:r>
      <w:r w:rsidR="00D55C2C" w:rsidRPr="00FE5D32">
        <w:rPr>
          <w:rFonts w:eastAsia="Times New Roman" w:cs="Times New Roman"/>
          <w:sz w:val="28"/>
          <w:szCs w:val="28"/>
        </w:rPr>
        <w:t xml:space="preserve"> peers and discuss </w:t>
      </w:r>
      <w:r w:rsidRPr="00FE5D32">
        <w:rPr>
          <w:rFonts w:eastAsia="Times New Roman" w:cs="Times New Roman"/>
          <w:sz w:val="28"/>
          <w:szCs w:val="28"/>
        </w:rPr>
        <w:t xml:space="preserve">the issues facing me in my day-to-day tasks.  </w:t>
      </w:r>
      <w:r w:rsidR="00D55C2C" w:rsidRPr="00FE5D32">
        <w:rPr>
          <w:rFonts w:eastAsia="Times New Roman" w:cs="Times New Roman"/>
          <w:sz w:val="28"/>
          <w:szCs w:val="28"/>
        </w:rPr>
        <w:t xml:space="preserve"> </w:t>
      </w:r>
      <w:r w:rsidRPr="00FE5D32">
        <w:rPr>
          <w:rFonts w:eastAsia="Times New Roman" w:cs="Times New Roman"/>
          <w:sz w:val="28"/>
          <w:szCs w:val="28"/>
        </w:rPr>
        <w:t xml:space="preserve">I would also be able to see the latest in </w:t>
      </w:r>
      <w:r w:rsidR="00697875" w:rsidRPr="00FE5D32">
        <w:rPr>
          <w:rFonts w:eastAsia="Times New Roman" w:cs="Times New Roman"/>
          <w:sz w:val="28"/>
          <w:szCs w:val="28"/>
        </w:rPr>
        <w:t>workforce management</w:t>
      </w:r>
      <w:r w:rsidRPr="00FE5D32">
        <w:rPr>
          <w:rFonts w:eastAsia="Times New Roman" w:cs="Times New Roman"/>
          <w:sz w:val="28"/>
          <w:szCs w:val="28"/>
        </w:rPr>
        <w:t xml:space="preserve"> technologies in the Sponsor Showcase at the conference.   </w:t>
      </w:r>
    </w:p>
    <w:p w14:paraId="328DBC39" w14:textId="77777777" w:rsidR="00697875" w:rsidRPr="00FE5D32" w:rsidRDefault="0089702C" w:rsidP="000D6CE0">
      <w:pPr>
        <w:spacing w:before="100" w:beforeAutospacing="1" w:after="100" w:afterAutospacing="1" w:line="240" w:lineRule="auto"/>
        <w:ind w:right="150"/>
        <w:jc w:val="both"/>
        <w:rPr>
          <w:rFonts w:eastAsia="Times New Roman" w:cs="Times New Roman"/>
          <w:sz w:val="28"/>
          <w:szCs w:val="28"/>
        </w:rPr>
      </w:pPr>
      <w:r w:rsidRPr="00FE5D32">
        <w:rPr>
          <w:rFonts w:eastAsia="Times New Roman" w:cs="Times New Roman"/>
          <w:sz w:val="28"/>
          <w:szCs w:val="28"/>
        </w:rPr>
        <w:t>I am very impressed with the benefits these organizations have seen fro</w:t>
      </w:r>
      <w:r w:rsidR="00D55C2C" w:rsidRPr="00FE5D32">
        <w:rPr>
          <w:rFonts w:eastAsia="Times New Roman" w:cs="Times New Roman"/>
          <w:sz w:val="28"/>
          <w:szCs w:val="28"/>
        </w:rPr>
        <w:t xml:space="preserve">m their conferences.  </w:t>
      </w:r>
      <w:r w:rsidRPr="00FE5D32">
        <w:rPr>
          <w:rFonts w:eastAsia="Times New Roman" w:cs="Times New Roman"/>
          <w:sz w:val="28"/>
          <w:szCs w:val="28"/>
        </w:rPr>
        <w:t xml:space="preserve"> For example, here are quotes from </w:t>
      </w:r>
      <w:r w:rsidR="00D55C2C" w:rsidRPr="00FE5D32">
        <w:rPr>
          <w:rFonts w:eastAsia="Times New Roman" w:cs="Times New Roman"/>
          <w:sz w:val="28"/>
          <w:szCs w:val="28"/>
        </w:rPr>
        <w:t>individuals th</w:t>
      </w:r>
      <w:r w:rsidR="00637F39" w:rsidRPr="00FE5D32">
        <w:rPr>
          <w:rFonts w:eastAsia="Times New Roman" w:cs="Times New Roman"/>
          <w:sz w:val="28"/>
          <w:szCs w:val="28"/>
        </w:rPr>
        <w:t>at have attended the conference in the past:</w:t>
      </w:r>
      <w:r w:rsidR="00D55C2C" w:rsidRPr="00FE5D32">
        <w:rPr>
          <w:rFonts w:eastAsia="Times New Roman" w:cs="Times New Roman"/>
          <w:sz w:val="28"/>
          <w:szCs w:val="28"/>
        </w:rPr>
        <w:t xml:space="preserve"> </w:t>
      </w:r>
    </w:p>
    <w:p w14:paraId="18CD4B67" w14:textId="4D0680B8" w:rsidR="001D0F70" w:rsidRPr="00FE5D32" w:rsidRDefault="001D0F70" w:rsidP="000D6CE0">
      <w:pPr>
        <w:widowControl w:val="0"/>
        <w:autoSpaceDE w:val="0"/>
        <w:autoSpaceDN w:val="0"/>
        <w:adjustRightInd w:val="0"/>
        <w:spacing w:after="0" w:line="240" w:lineRule="auto"/>
        <w:rPr>
          <w:rFonts w:cs="Times New Roman"/>
          <w:i/>
          <w:sz w:val="28"/>
          <w:szCs w:val="28"/>
        </w:rPr>
      </w:pPr>
      <w:r w:rsidRPr="00FE5D32">
        <w:rPr>
          <w:rFonts w:cs="Times New Roman"/>
          <w:b/>
          <w:bCs/>
          <w:i/>
          <w:iCs/>
          <w:color w:val="0000FF"/>
          <w:sz w:val="28"/>
          <w:szCs w:val="28"/>
        </w:rPr>
        <w:t>“</w:t>
      </w:r>
      <w:r w:rsidRPr="00FE5D32">
        <w:rPr>
          <w:rFonts w:cs="Times New Roman"/>
          <w:b/>
          <w:bCs/>
          <w:i/>
          <w:color w:val="0000FF"/>
          <w:sz w:val="28"/>
          <w:szCs w:val="28"/>
        </w:rPr>
        <w:t>Being able to gather with my peers in the industry and share ideas and challenges for even a few days is well worth the price of the conference!</w:t>
      </w:r>
      <w:r w:rsidRPr="00FE5D32">
        <w:rPr>
          <w:rFonts w:cs="Times New Roman"/>
          <w:b/>
          <w:bCs/>
          <w:i/>
          <w:iCs/>
          <w:color w:val="0000FF"/>
          <w:sz w:val="28"/>
          <w:szCs w:val="28"/>
        </w:rPr>
        <w:t>”</w:t>
      </w:r>
    </w:p>
    <w:p w14:paraId="16D2674B" w14:textId="77777777" w:rsidR="001D0F70" w:rsidRPr="00FE5D32" w:rsidRDefault="001D0F70" w:rsidP="000D6CE0">
      <w:pPr>
        <w:widowControl w:val="0"/>
        <w:autoSpaceDE w:val="0"/>
        <w:autoSpaceDN w:val="0"/>
        <w:adjustRightInd w:val="0"/>
        <w:spacing w:after="0" w:line="240" w:lineRule="auto"/>
        <w:rPr>
          <w:rFonts w:cs="Times New Roman"/>
          <w:b/>
          <w:i/>
          <w:sz w:val="28"/>
          <w:szCs w:val="28"/>
        </w:rPr>
      </w:pPr>
      <w:r w:rsidRPr="00FE5D32">
        <w:rPr>
          <w:rFonts w:cs="Times New Roman"/>
          <w:b/>
          <w:bCs/>
          <w:i/>
          <w:iCs/>
          <w:color w:val="0000FF"/>
          <w:sz w:val="28"/>
          <w:szCs w:val="28"/>
        </w:rPr>
        <w:t> </w:t>
      </w:r>
    </w:p>
    <w:p w14:paraId="0D21010B" w14:textId="77490819" w:rsidR="00FE5D32" w:rsidRPr="00FE5D32" w:rsidRDefault="00FE5D32" w:rsidP="00FE5D32">
      <w:pPr>
        <w:widowControl w:val="0"/>
        <w:autoSpaceDE w:val="0"/>
        <w:autoSpaceDN w:val="0"/>
        <w:adjustRightInd w:val="0"/>
        <w:spacing w:after="0" w:line="240" w:lineRule="auto"/>
        <w:rPr>
          <w:rFonts w:cs="Calibri"/>
          <w:b/>
          <w:sz w:val="28"/>
          <w:szCs w:val="28"/>
        </w:rPr>
      </w:pPr>
      <w:r w:rsidRPr="00FE5D32">
        <w:rPr>
          <w:rFonts w:cs="Calibri"/>
          <w:b/>
          <w:i/>
          <w:iCs/>
          <w:color w:val="2749FF"/>
          <w:sz w:val="28"/>
          <w:szCs w:val="28"/>
        </w:rPr>
        <w:t xml:space="preserve"> </w:t>
      </w:r>
      <w:r w:rsidRPr="00FE5D32">
        <w:rPr>
          <w:rFonts w:cs="Calibri"/>
          <w:b/>
          <w:i/>
          <w:iCs/>
          <w:color w:val="2749FF"/>
          <w:sz w:val="28"/>
          <w:szCs w:val="28"/>
        </w:rPr>
        <w:t>“The conference was designed to foster cooperation and learning through peers in an industry that is at best muddy in how we go about our work.  This conference was very well organized, very well run and expertly managed.”</w:t>
      </w:r>
    </w:p>
    <w:p w14:paraId="4631AC22" w14:textId="77777777" w:rsidR="00FE5D32" w:rsidRPr="00FE5D32" w:rsidRDefault="00FE5D32" w:rsidP="00FE5D32">
      <w:pPr>
        <w:widowControl w:val="0"/>
        <w:autoSpaceDE w:val="0"/>
        <w:autoSpaceDN w:val="0"/>
        <w:adjustRightInd w:val="0"/>
        <w:spacing w:after="0" w:line="240" w:lineRule="auto"/>
        <w:rPr>
          <w:rFonts w:cs="Calibri"/>
          <w:b/>
          <w:sz w:val="28"/>
          <w:szCs w:val="28"/>
        </w:rPr>
      </w:pPr>
      <w:r w:rsidRPr="00FE5D32">
        <w:rPr>
          <w:rFonts w:cs="Calibri"/>
          <w:b/>
          <w:i/>
          <w:iCs/>
          <w:color w:val="2749FF"/>
          <w:sz w:val="28"/>
          <w:szCs w:val="28"/>
        </w:rPr>
        <w:t> </w:t>
      </w:r>
    </w:p>
    <w:p w14:paraId="564C180E" w14:textId="04BA39D3" w:rsidR="00FE5D32" w:rsidRPr="00FE5D32" w:rsidRDefault="00FE5D32" w:rsidP="00FE5D32">
      <w:pPr>
        <w:widowControl w:val="0"/>
        <w:autoSpaceDE w:val="0"/>
        <w:autoSpaceDN w:val="0"/>
        <w:adjustRightInd w:val="0"/>
        <w:spacing w:after="0" w:line="240" w:lineRule="auto"/>
        <w:rPr>
          <w:rFonts w:cs="Calibri"/>
          <w:b/>
          <w:sz w:val="28"/>
          <w:szCs w:val="28"/>
        </w:rPr>
      </w:pPr>
      <w:r w:rsidRPr="00FE5D32">
        <w:rPr>
          <w:rFonts w:cs="Calibri"/>
          <w:b/>
          <w:i/>
          <w:iCs/>
          <w:color w:val="2749FF"/>
          <w:sz w:val="28"/>
          <w:szCs w:val="28"/>
        </w:rPr>
        <w:t xml:space="preserve"> </w:t>
      </w:r>
      <w:r w:rsidRPr="00FE5D32">
        <w:rPr>
          <w:rFonts w:cs="Calibri"/>
          <w:b/>
          <w:i/>
          <w:iCs/>
          <w:color w:val="2749FF"/>
          <w:sz w:val="28"/>
          <w:szCs w:val="28"/>
        </w:rPr>
        <w:t xml:space="preserve">“The </w:t>
      </w:r>
      <w:bookmarkStart w:id="0" w:name="_GoBack"/>
      <w:bookmarkEnd w:id="0"/>
      <w:r w:rsidRPr="00FE5D32">
        <w:rPr>
          <w:rFonts w:cs="Calibri"/>
          <w:b/>
          <w:i/>
          <w:iCs/>
          <w:color w:val="2749FF"/>
          <w:sz w:val="28"/>
          <w:szCs w:val="28"/>
        </w:rPr>
        <w:t>most value from this conference comes from the opportunities to connect with others that are faced with similar challenges and tasks. I always come away with a notebook of new ideas or different ways to think about things.”</w:t>
      </w:r>
    </w:p>
    <w:p w14:paraId="4043BD6F" w14:textId="77777777" w:rsidR="00FE5D32" w:rsidRPr="00FE5D32" w:rsidRDefault="00FE5D32" w:rsidP="00FE5D32">
      <w:pPr>
        <w:widowControl w:val="0"/>
        <w:autoSpaceDE w:val="0"/>
        <w:autoSpaceDN w:val="0"/>
        <w:adjustRightInd w:val="0"/>
        <w:spacing w:after="0" w:line="240" w:lineRule="auto"/>
        <w:rPr>
          <w:rFonts w:cs="Calibri"/>
          <w:b/>
          <w:sz w:val="28"/>
          <w:szCs w:val="28"/>
        </w:rPr>
      </w:pPr>
      <w:r w:rsidRPr="00FE5D32">
        <w:rPr>
          <w:rFonts w:cs="Calibri"/>
          <w:b/>
          <w:i/>
          <w:iCs/>
          <w:color w:val="2749FF"/>
          <w:sz w:val="28"/>
          <w:szCs w:val="28"/>
        </w:rPr>
        <w:t> </w:t>
      </w:r>
    </w:p>
    <w:p w14:paraId="21011C51" w14:textId="4F4219C0" w:rsidR="00FE5D32" w:rsidRPr="00FE5D32" w:rsidRDefault="00FE5D32" w:rsidP="00FE5D32">
      <w:pPr>
        <w:widowControl w:val="0"/>
        <w:autoSpaceDE w:val="0"/>
        <w:autoSpaceDN w:val="0"/>
        <w:adjustRightInd w:val="0"/>
        <w:spacing w:after="0" w:line="240" w:lineRule="auto"/>
        <w:rPr>
          <w:rFonts w:cs="Calibri"/>
          <w:b/>
          <w:sz w:val="28"/>
          <w:szCs w:val="28"/>
        </w:rPr>
      </w:pPr>
      <w:r w:rsidRPr="00FE5D32">
        <w:rPr>
          <w:rFonts w:cs="Calibri"/>
          <w:b/>
          <w:bCs/>
          <w:i/>
          <w:iCs/>
          <w:color w:val="2749FF"/>
          <w:sz w:val="28"/>
          <w:szCs w:val="28"/>
        </w:rPr>
        <w:t> “</w:t>
      </w:r>
      <w:r w:rsidRPr="00FE5D32">
        <w:rPr>
          <w:rFonts w:cs="Calibri"/>
          <w:b/>
          <w:i/>
          <w:iCs/>
          <w:color w:val="2749FF"/>
          <w:sz w:val="28"/>
          <w:szCs w:val="28"/>
        </w:rPr>
        <w:t xml:space="preserve">What a great learning experience! The conference was well organized and the SWPP </w:t>
      </w:r>
      <w:r w:rsidRPr="00FE5D32">
        <w:rPr>
          <w:rFonts w:cs="Calibri"/>
          <w:b/>
          <w:i/>
          <w:iCs/>
          <w:color w:val="2749FF"/>
          <w:sz w:val="28"/>
          <w:szCs w:val="28"/>
        </w:rPr>
        <w:t>staff was</w:t>
      </w:r>
      <w:r w:rsidRPr="00FE5D32">
        <w:rPr>
          <w:rFonts w:cs="Calibri"/>
          <w:b/>
          <w:i/>
          <w:iCs/>
          <w:color w:val="2749FF"/>
          <w:sz w:val="28"/>
          <w:szCs w:val="28"/>
        </w:rPr>
        <w:t xml:space="preserve"> all welcoming and friendly.  It was a excellent opportunity and I am so thankful to be able to be a part of it.”</w:t>
      </w:r>
    </w:p>
    <w:p w14:paraId="4BBA92AD" w14:textId="4D605C1A" w:rsidR="001D0F70" w:rsidRPr="00FE5D32" w:rsidRDefault="001D0F70" w:rsidP="00FE5D32">
      <w:pPr>
        <w:spacing w:before="100" w:beforeAutospacing="1" w:after="100" w:afterAutospacing="1" w:line="240" w:lineRule="auto"/>
        <w:ind w:right="150"/>
        <w:jc w:val="both"/>
        <w:rPr>
          <w:rFonts w:cs="Times New Roman"/>
          <w:b/>
          <w:bCs/>
          <w:i/>
          <w:iCs/>
          <w:color w:val="0000FF"/>
          <w:sz w:val="28"/>
          <w:szCs w:val="28"/>
        </w:rPr>
      </w:pPr>
      <w:r w:rsidRPr="00FE5D32">
        <w:rPr>
          <w:rFonts w:cs="Times New Roman"/>
          <w:b/>
          <w:bCs/>
          <w:i/>
          <w:iCs/>
          <w:color w:val="0000FF"/>
          <w:sz w:val="28"/>
          <w:szCs w:val="28"/>
        </w:rPr>
        <w:lastRenderedPageBreak/>
        <w:t>“</w:t>
      </w:r>
      <w:r w:rsidRPr="00FE5D32">
        <w:rPr>
          <w:rFonts w:cs="Times New Roman"/>
          <w:b/>
          <w:bCs/>
          <w:i/>
          <w:color w:val="0000FF"/>
          <w:sz w:val="28"/>
          <w:szCs w:val="28"/>
        </w:rPr>
        <w:t>I love that this conference is all about WFM!  While vendor meetings are about up-sell and general call center conferences are not WFM-centric, at SWPP I get to be in one place with only folks that tackle the same issues I have every day.</w:t>
      </w:r>
      <w:r w:rsidRPr="00FE5D32">
        <w:rPr>
          <w:rFonts w:cs="Times New Roman"/>
          <w:b/>
          <w:bCs/>
          <w:i/>
          <w:iCs/>
          <w:color w:val="0000FF"/>
          <w:sz w:val="28"/>
          <w:szCs w:val="28"/>
        </w:rPr>
        <w:t>”</w:t>
      </w:r>
    </w:p>
    <w:p w14:paraId="639A991F" w14:textId="4F99CC6A" w:rsidR="0089702C" w:rsidRPr="00FE5D32" w:rsidRDefault="0089702C" w:rsidP="000D6CE0">
      <w:pPr>
        <w:spacing w:before="100" w:beforeAutospacing="1" w:after="100" w:afterAutospacing="1" w:line="240" w:lineRule="auto"/>
        <w:ind w:right="150"/>
        <w:jc w:val="both"/>
        <w:rPr>
          <w:rFonts w:eastAsia="Times New Roman" w:cs="Times New Roman"/>
          <w:sz w:val="28"/>
          <w:szCs w:val="28"/>
        </w:rPr>
      </w:pPr>
      <w:r w:rsidRPr="00FE5D32">
        <w:rPr>
          <w:rFonts w:eastAsia="Times New Roman" w:cs="Times New Roman"/>
          <w:sz w:val="28"/>
          <w:szCs w:val="28"/>
        </w:rPr>
        <w:t xml:space="preserve">The cost for </w:t>
      </w:r>
      <w:r w:rsidR="00D55C2C" w:rsidRPr="00FE5D32">
        <w:rPr>
          <w:rFonts w:eastAsia="Times New Roman" w:cs="Times New Roman"/>
          <w:sz w:val="28"/>
          <w:szCs w:val="28"/>
        </w:rPr>
        <w:t xml:space="preserve">the conference is </w:t>
      </w:r>
      <w:r w:rsidRPr="00FE5D32">
        <w:rPr>
          <w:rFonts w:eastAsia="Times New Roman" w:cs="Times New Roman"/>
          <w:sz w:val="28"/>
          <w:szCs w:val="28"/>
        </w:rPr>
        <w:t>$</w:t>
      </w:r>
      <w:r w:rsidRPr="00FE5D32">
        <w:rPr>
          <w:rFonts w:eastAsia="Times New Roman" w:cs="Times New Roman"/>
          <w:color w:val="3333CC"/>
          <w:sz w:val="28"/>
          <w:szCs w:val="28"/>
        </w:rPr>
        <w:t>(Insert your total request here)</w:t>
      </w:r>
      <w:r w:rsidRPr="00FE5D32">
        <w:rPr>
          <w:rFonts w:eastAsia="Times New Roman" w:cs="Times New Roman"/>
          <w:sz w:val="28"/>
          <w:szCs w:val="28"/>
        </w:rPr>
        <w:t xml:space="preserve">. </w:t>
      </w:r>
      <w:r w:rsidR="00D55C2C" w:rsidRPr="00FE5D32">
        <w:rPr>
          <w:rFonts w:eastAsia="Times New Roman" w:cs="Times New Roman"/>
          <w:sz w:val="28"/>
          <w:szCs w:val="28"/>
        </w:rPr>
        <w:t xml:space="preserve">I would also like to recommend the following associates also attend this conference along with myself.  </w:t>
      </w:r>
      <w:proofErr w:type="gramStart"/>
      <w:r w:rsidR="00D55C2C" w:rsidRPr="00FE5D32">
        <w:rPr>
          <w:rFonts w:eastAsia="Times New Roman" w:cs="Times New Roman"/>
          <w:sz w:val="28"/>
          <w:szCs w:val="28"/>
        </w:rPr>
        <w:t>(</w:t>
      </w:r>
      <w:r w:rsidRPr="00FE5D32">
        <w:rPr>
          <w:rFonts w:eastAsia="Times New Roman" w:cs="Times New Roman"/>
          <w:color w:val="3957EF"/>
          <w:sz w:val="28"/>
          <w:szCs w:val="28"/>
        </w:rPr>
        <w:t>Number of participants including people from other</w:t>
      </w:r>
      <w:r w:rsidR="00D55C2C" w:rsidRPr="00FE5D32">
        <w:rPr>
          <w:rFonts w:eastAsia="Times New Roman" w:cs="Times New Roman"/>
          <w:color w:val="3957EF"/>
          <w:sz w:val="28"/>
          <w:szCs w:val="28"/>
        </w:rPr>
        <w:t xml:space="preserve"> departments</w:t>
      </w:r>
      <w:r w:rsidR="00D55C2C" w:rsidRPr="00FE5D32">
        <w:rPr>
          <w:rFonts w:eastAsia="Times New Roman" w:cs="Times New Roman"/>
          <w:sz w:val="28"/>
          <w:szCs w:val="28"/>
        </w:rPr>
        <w:t>)</w:t>
      </w:r>
      <w:r w:rsidRPr="00FE5D32">
        <w:rPr>
          <w:rFonts w:eastAsia="Times New Roman" w:cs="Times New Roman"/>
          <w:sz w:val="28"/>
          <w:szCs w:val="28"/>
        </w:rPr>
        <w:t>.</w:t>
      </w:r>
      <w:proofErr w:type="gramEnd"/>
      <w:r w:rsidRPr="00FE5D32">
        <w:rPr>
          <w:rFonts w:eastAsia="Times New Roman" w:cs="Times New Roman"/>
          <w:sz w:val="28"/>
          <w:szCs w:val="28"/>
        </w:rPr>
        <w:t xml:space="preserve"> The cost per person is just $</w:t>
      </w:r>
      <w:r w:rsidRPr="00FE5D32">
        <w:rPr>
          <w:rFonts w:eastAsia="Times New Roman" w:cs="Times New Roman"/>
          <w:color w:val="3333CC"/>
          <w:sz w:val="28"/>
          <w:szCs w:val="28"/>
        </w:rPr>
        <w:t>(Enter amount)</w:t>
      </w:r>
      <w:r w:rsidRPr="00FE5D32">
        <w:rPr>
          <w:rFonts w:eastAsia="Times New Roman" w:cs="Times New Roman"/>
          <w:sz w:val="28"/>
          <w:szCs w:val="28"/>
        </w:rPr>
        <w:t>. I can’t think of</w:t>
      </w:r>
      <w:r w:rsidR="00D55C2C" w:rsidRPr="00FE5D32">
        <w:rPr>
          <w:rFonts w:eastAsia="Times New Roman" w:cs="Times New Roman"/>
          <w:sz w:val="28"/>
          <w:szCs w:val="28"/>
        </w:rPr>
        <w:t xml:space="preserve"> a more cost-effective way to improve our </w:t>
      </w:r>
      <w:r w:rsidR="00697875" w:rsidRPr="00FE5D32">
        <w:rPr>
          <w:rFonts w:eastAsia="Times New Roman" w:cs="Times New Roman"/>
          <w:sz w:val="28"/>
          <w:szCs w:val="28"/>
        </w:rPr>
        <w:t xml:space="preserve">workforce management </w:t>
      </w:r>
      <w:r w:rsidR="00D55C2C" w:rsidRPr="00FE5D32">
        <w:rPr>
          <w:rFonts w:eastAsia="Times New Roman" w:cs="Times New Roman"/>
          <w:sz w:val="28"/>
          <w:szCs w:val="28"/>
        </w:rPr>
        <w:t xml:space="preserve">by attending this conference and joining the organization </w:t>
      </w:r>
      <w:r w:rsidR="00637F39" w:rsidRPr="00FE5D32">
        <w:rPr>
          <w:rFonts w:eastAsia="Times New Roman" w:cs="Times New Roman"/>
          <w:sz w:val="28"/>
          <w:szCs w:val="28"/>
        </w:rPr>
        <w:t xml:space="preserve">to take advantage of the </w:t>
      </w:r>
      <w:r w:rsidR="00D55C2C" w:rsidRPr="00FE5D32">
        <w:rPr>
          <w:rFonts w:eastAsia="Times New Roman" w:cs="Times New Roman"/>
          <w:sz w:val="28"/>
          <w:szCs w:val="28"/>
        </w:rPr>
        <w:t>network</w:t>
      </w:r>
      <w:r w:rsidR="00637F39" w:rsidRPr="00FE5D32">
        <w:rPr>
          <w:rFonts w:eastAsia="Times New Roman" w:cs="Times New Roman"/>
          <w:sz w:val="28"/>
          <w:szCs w:val="28"/>
        </w:rPr>
        <w:t>ing</w:t>
      </w:r>
      <w:r w:rsidR="00D55C2C" w:rsidRPr="00FE5D32">
        <w:rPr>
          <w:rFonts w:eastAsia="Times New Roman" w:cs="Times New Roman"/>
          <w:sz w:val="28"/>
          <w:szCs w:val="28"/>
        </w:rPr>
        <w:t xml:space="preserve"> opportunities</w:t>
      </w:r>
      <w:r w:rsidR="00637F39" w:rsidRPr="00FE5D32">
        <w:rPr>
          <w:rFonts w:eastAsia="Times New Roman" w:cs="Times New Roman"/>
          <w:sz w:val="28"/>
          <w:szCs w:val="28"/>
        </w:rPr>
        <w:t xml:space="preserve">, educational programs, </w:t>
      </w:r>
      <w:r w:rsidR="00D55C2C" w:rsidRPr="00FE5D32">
        <w:rPr>
          <w:rFonts w:eastAsia="Times New Roman" w:cs="Times New Roman"/>
          <w:sz w:val="28"/>
          <w:szCs w:val="28"/>
        </w:rPr>
        <w:t>online forums</w:t>
      </w:r>
      <w:r w:rsidR="00637F39" w:rsidRPr="00FE5D32">
        <w:rPr>
          <w:rFonts w:eastAsia="Times New Roman" w:cs="Times New Roman"/>
          <w:sz w:val="28"/>
          <w:szCs w:val="28"/>
        </w:rPr>
        <w:t>,</w:t>
      </w:r>
      <w:r w:rsidR="00D55C2C" w:rsidRPr="00FE5D32">
        <w:rPr>
          <w:rFonts w:eastAsia="Times New Roman" w:cs="Times New Roman"/>
          <w:sz w:val="28"/>
          <w:szCs w:val="28"/>
        </w:rPr>
        <w:t xml:space="preserve"> and </w:t>
      </w:r>
      <w:r w:rsidR="00637F39" w:rsidRPr="00FE5D32">
        <w:rPr>
          <w:rFonts w:eastAsia="Times New Roman" w:cs="Times New Roman"/>
          <w:sz w:val="28"/>
          <w:szCs w:val="28"/>
        </w:rPr>
        <w:t xml:space="preserve">other </w:t>
      </w:r>
      <w:r w:rsidR="00D55C2C" w:rsidRPr="00FE5D32">
        <w:rPr>
          <w:rFonts w:eastAsia="Times New Roman" w:cs="Times New Roman"/>
          <w:sz w:val="28"/>
          <w:szCs w:val="28"/>
        </w:rPr>
        <w:t xml:space="preserve">resources </w:t>
      </w:r>
      <w:r w:rsidR="00697875" w:rsidRPr="00FE5D32">
        <w:rPr>
          <w:rFonts w:eastAsia="Times New Roman" w:cs="Times New Roman"/>
          <w:sz w:val="28"/>
          <w:szCs w:val="28"/>
        </w:rPr>
        <w:t>SWPP</w:t>
      </w:r>
      <w:r w:rsidR="00D55C2C" w:rsidRPr="00FE5D32">
        <w:rPr>
          <w:rFonts w:eastAsia="Times New Roman" w:cs="Times New Roman"/>
          <w:sz w:val="28"/>
          <w:szCs w:val="28"/>
        </w:rPr>
        <w:t xml:space="preserve"> provides throughout the year.  </w:t>
      </w:r>
      <w:r w:rsidRPr="00FE5D32">
        <w:rPr>
          <w:rFonts w:eastAsia="Times New Roman" w:cs="Times New Roman"/>
          <w:sz w:val="28"/>
          <w:szCs w:val="28"/>
        </w:rPr>
        <w:t xml:space="preserve"> </w:t>
      </w:r>
    </w:p>
    <w:p w14:paraId="3CF1202A" w14:textId="77777777" w:rsidR="0089702C" w:rsidRPr="00FE5D32" w:rsidRDefault="0089702C" w:rsidP="000D6CE0">
      <w:pPr>
        <w:spacing w:before="100" w:beforeAutospacing="1" w:after="100" w:afterAutospacing="1" w:line="240" w:lineRule="auto"/>
        <w:ind w:right="150"/>
        <w:jc w:val="both"/>
        <w:rPr>
          <w:rFonts w:eastAsia="Times New Roman" w:cs="Times New Roman"/>
          <w:sz w:val="28"/>
          <w:szCs w:val="28"/>
        </w:rPr>
      </w:pPr>
      <w:r w:rsidRPr="00FE5D32">
        <w:rPr>
          <w:rFonts w:eastAsia="Times New Roman" w:cs="Times New Roman"/>
          <w:sz w:val="28"/>
          <w:szCs w:val="28"/>
        </w:rPr>
        <w:t>I hope you agree that this is a productive activity for our staff and that you will fund the full $</w:t>
      </w:r>
      <w:r w:rsidRPr="00FE5D32">
        <w:rPr>
          <w:rFonts w:eastAsia="Times New Roman" w:cs="Times New Roman"/>
          <w:color w:val="3333CC"/>
          <w:sz w:val="28"/>
          <w:szCs w:val="28"/>
        </w:rPr>
        <w:t>(Restate amount)</w:t>
      </w:r>
      <w:r w:rsidRPr="00FE5D32">
        <w:rPr>
          <w:rFonts w:eastAsia="Times New Roman" w:cs="Times New Roman"/>
          <w:sz w:val="28"/>
          <w:szCs w:val="28"/>
        </w:rPr>
        <w:t xml:space="preserve"> requested. </w:t>
      </w:r>
    </w:p>
    <w:p w14:paraId="096BC64D" w14:textId="77777777" w:rsidR="00B910C5" w:rsidRPr="00FE5D32" w:rsidRDefault="0089702C" w:rsidP="000D6CE0">
      <w:pPr>
        <w:spacing w:before="100" w:beforeAutospacing="1" w:after="100" w:afterAutospacing="1" w:line="240" w:lineRule="auto"/>
        <w:ind w:right="150"/>
        <w:jc w:val="both"/>
        <w:rPr>
          <w:rFonts w:cs="Times New Roman"/>
          <w:sz w:val="28"/>
          <w:szCs w:val="28"/>
        </w:rPr>
      </w:pPr>
      <w:r w:rsidRPr="00FE5D32">
        <w:rPr>
          <w:rFonts w:eastAsia="Times New Roman" w:cs="Times New Roman"/>
          <w:sz w:val="28"/>
          <w:szCs w:val="28"/>
        </w:rPr>
        <w:t xml:space="preserve">I’ll be happy to meet at your convenience to discuss the details and to provide any additional information you need to grant this request. </w:t>
      </w:r>
    </w:p>
    <w:sectPr w:rsidR="00B910C5" w:rsidRPr="00FE5D32" w:rsidSect="00B91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01457"/>
    <w:multiLevelType w:val="hybridMultilevel"/>
    <w:tmpl w:val="FA12158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nsid w:val="730D02D7"/>
    <w:multiLevelType w:val="multilevel"/>
    <w:tmpl w:val="1C3C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02C"/>
    <w:rsid w:val="000017FB"/>
    <w:rsid w:val="000D6CE0"/>
    <w:rsid w:val="001D0F70"/>
    <w:rsid w:val="002331D6"/>
    <w:rsid w:val="005D119C"/>
    <w:rsid w:val="00637F39"/>
    <w:rsid w:val="00697875"/>
    <w:rsid w:val="006C5412"/>
    <w:rsid w:val="0089702C"/>
    <w:rsid w:val="00B910C5"/>
    <w:rsid w:val="00BA1EF4"/>
    <w:rsid w:val="00CF3FC6"/>
    <w:rsid w:val="00D55C2C"/>
    <w:rsid w:val="00DD3FDE"/>
    <w:rsid w:val="00F13ADD"/>
    <w:rsid w:val="00F36924"/>
    <w:rsid w:val="00F763C9"/>
    <w:rsid w:val="00FE5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03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0C5"/>
  </w:style>
  <w:style w:type="paragraph" w:styleId="Heading2">
    <w:name w:val="heading 2"/>
    <w:basedOn w:val="Normal"/>
    <w:link w:val="Heading2Char"/>
    <w:uiPriority w:val="9"/>
    <w:qFormat/>
    <w:rsid w:val="008970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702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9702C"/>
    <w:rPr>
      <w:color w:val="0000FF"/>
      <w:u w:val="single"/>
    </w:rPr>
  </w:style>
  <w:style w:type="paragraph" w:styleId="NormalWeb">
    <w:name w:val="Normal (Web)"/>
    <w:basedOn w:val="Normal"/>
    <w:uiPriority w:val="99"/>
    <w:semiHidden/>
    <w:unhideWhenUsed/>
    <w:rsid w:val="008970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702C"/>
    <w:rPr>
      <w:i/>
      <w:iCs/>
    </w:rPr>
  </w:style>
  <w:style w:type="paragraph" w:styleId="ListParagraph">
    <w:name w:val="List Paragraph"/>
    <w:basedOn w:val="Normal"/>
    <w:uiPriority w:val="34"/>
    <w:qFormat/>
    <w:rsid w:val="00D55C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0C5"/>
  </w:style>
  <w:style w:type="paragraph" w:styleId="Heading2">
    <w:name w:val="heading 2"/>
    <w:basedOn w:val="Normal"/>
    <w:link w:val="Heading2Char"/>
    <w:uiPriority w:val="9"/>
    <w:qFormat/>
    <w:rsid w:val="008970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702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9702C"/>
    <w:rPr>
      <w:color w:val="0000FF"/>
      <w:u w:val="single"/>
    </w:rPr>
  </w:style>
  <w:style w:type="paragraph" w:styleId="NormalWeb">
    <w:name w:val="Normal (Web)"/>
    <w:basedOn w:val="Normal"/>
    <w:uiPriority w:val="99"/>
    <w:semiHidden/>
    <w:unhideWhenUsed/>
    <w:rsid w:val="008970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702C"/>
    <w:rPr>
      <w:i/>
      <w:iCs/>
    </w:rPr>
  </w:style>
  <w:style w:type="paragraph" w:styleId="ListParagraph">
    <w:name w:val="List Paragraph"/>
    <w:basedOn w:val="Normal"/>
    <w:uiPriority w:val="34"/>
    <w:qFormat/>
    <w:rsid w:val="00D55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408728">
      <w:bodyDiv w:val="1"/>
      <w:marLeft w:val="0"/>
      <w:marRight w:val="0"/>
      <w:marTop w:val="0"/>
      <w:marBottom w:val="0"/>
      <w:divBdr>
        <w:top w:val="none" w:sz="0" w:space="0" w:color="auto"/>
        <w:left w:val="none" w:sz="0" w:space="0" w:color="auto"/>
        <w:bottom w:val="none" w:sz="0" w:space="0" w:color="auto"/>
        <w:right w:val="none" w:sz="0" w:space="0" w:color="auto"/>
      </w:divBdr>
      <w:divsChild>
        <w:div w:id="1989281278">
          <w:marLeft w:val="0"/>
          <w:marRight w:val="0"/>
          <w:marTop w:val="0"/>
          <w:marBottom w:val="0"/>
          <w:divBdr>
            <w:top w:val="none" w:sz="0" w:space="0" w:color="auto"/>
            <w:left w:val="none" w:sz="0" w:space="0" w:color="auto"/>
            <w:bottom w:val="none" w:sz="0" w:space="0" w:color="auto"/>
            <w:right w:val="none" w:sz="0" w:space="0" w:color="auto"/>
          </w:divBdr>
          <w:divsChild>
            <w:div w:id="393939131">
              <w:marLeft w:val="0"/>
              <w:marRight w:val="0"/>
              <w:marTop w:val="0"/>
              <w:marBottom w:val="0"/>
              <w:divBdr>
                <w:top w:val="none" w:sz="0" w:space="0" w:color="auto"/>
                <w:left w:val="none" w:sz="0" w:space="0" w:color="auto"/>
                <w:bottom w:val="none" w:sz="0" w:space="0" w:color="auto"/>
                <w:right w:val="none" w:sz="0" w:space="0" w:color="auto"/>
              </w:divBdr>
              <w:divsChild>
                <w:div w:id="1367368761">
                  <w:marLeft w:val="0"/>
                  <w:marRight w:val="0"/>
                  <w:marTop w:val="0"/>
                  <w:marBottom w:val="0"/>
                  <w:divBdr>
                    <w:top w:val="none" w:sz="0" w:space="0" w:color="auto"/>
                    <w:left w:val="none" w:sz="0" w:space="0" w:color="auto"/>
                    <w:bottom w:val="none" w:sz="0" w:space="0" w:color="auto"/>
                    <w:right w:val="none" w:sz="0" w:space="0" w:color="auto"/>
                  </w:divBdr>
                  <w:divsChild>
                    <w:div w:id="167137898">
                      <w:marLeft w:val="0"/>
                      <w:marRight w:val="0"/>
                      <w:marTop w:val="0"/>
                      <w:marBottom w:val="0"/>
                      <w:divBdr>
                        <w:top w:val="none" w:sz="0" w:space="0" w:color="auto"/>
                        <w:left w:val="none" w:sz="0" w:space="0" w:color="auto"/>
                        <w:bottom w:val="none" w:sz="0" w:space="0" w:color="auto"/>
                        <w:right w:val="none" w:sz="0" w:space="0" w:color="auto"/>
                      </w:divBdr>
                      <w:divsChild>
                        <w:div w:id="2032758648">
                          <w:marLeft w:val="0"/>
                          <w:marRight w:val="0"/>
                          <w:marTop w:val="0"/>
                          <w:marBottom w:val="0"/>
                          <w:divBdr>
                            <w:top w:val="none" w:sz="0" w:space="0" w:color="auto"/>
                            <w:left w:val="none" w:sz="0" w:space="0" w:color="auto"/>
                            <w:bottom w:val="none" w:sz="0" w:space="0" w:color="auto"/>
                            <w:right w:val="none" w:sz="0" w:space="0" w:color="auto"/>
                          </w:divBdr>
                          <w:divsChild>
                            <w:div w:id="1384671032">
                              <w:marLeft w:val="0"/>
                              <w:marRight w:val="0"/>
                              <w:marTop w:val="0"/>
                              <w:marBottom w:val="0"/>
                              <w:divBdr>
                                <w:top w:val="none" w:sz="0" w:space="0" w:color="auto"/>
                                <w:left w:val="none" w:sz="0" w:space="0" w:color="auto"/>
                                <w:bottom w:val="none" w:sz="0" w:space="0" w:color="auto"/>
                                <w:right w:val="none" w:sz="0" w:space="0" w:color="auto"/>
                              </w:divBdr>
                              <w:divsChild>
                                <w:div w:id="5796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442</Words>
  <Characters>2523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Sentry Insurance</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Gay-070179</dc:creator>
  <cp:lastModifiedBy>Victoria Herrell</cp:lastModifiedBy>
  <cp:revision>3</cp:revision>
  <dcterms:created xsi:type="dcterms:W3CDTF">2018-12-24T14:44:00Z</dcterms:created>
  <dcterms:modified xsi:type="dcterms:W3CDTF">2018-12-24T14:47:00Z</dcterms:modified>
</cp:coreProperties>
</file>